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065D" w14:textId="1F89DDF5" w:rsidR="004D29EA" w:rsidRDefault="00152B47">
      <w:r>
        <w:t>Paul Stewart, PhD</w:t>
      </w:r>
    </w:p>
    <w:p w14:paraId="6D4ED07F" w14:textId="0714CDDC" w:rsidR="00152B47" w:rsidRDefault="00152B47">
      <w:r>
        <w:rPr>
          <w:sz w:val="24"/>
          <w:szCs w:val="24"/>
        </w:rPr>
        <w:t xml:space="preserve">I am an Assistant Member in the Department of Biostatistics and Bioinformatics at the Moffitt Cancer Center. My research program is at the intersection of computational mass spectrometry and integrative bioinformatics. My work incorporates development of novel computational tools for processing, analyzing, and interpreting proteomics and other mass spectrometry-based data. I am interested in how signaling dysregulation in cancer impacts the tumor microenvironment, host immune response, and therapeutic efficacy. I have developed expertise in using data science techniques to extract biological meaning from proteomics, </w:t>
      </w:r>
      <w:proofErr w:type="spellStart"/>
      <w:r>
        <w:rPr>
          <w:sz w:val="24"/>
          <w:szCs w:val="24"/>
        </w:rPr>
        <w:t>phosphoproteomics</w:t>
      </w:r>
      <w:proofErr w:type="spellEnd"/>
      <w:r>
        <w:rPr>
          <w:sz w:val="24"/>
          <w:szCs w:val="24"/>
        </w:rPr>
        <w:t>, and related data, and I specialize in integrating these data with next generation sequencing omics ("</w:t>
      </w:r>
      <w:proofErr w:type="spellStart"/>
      <w:r>
        <w:rPr>
          <w:sz w:val="24"/>
          <w:szCs w:val="24"/>
        </w:rPr>
        <w:t>proteogenomics</w:t>
      </w:r>
      <w:proofErr w:type="spellEnd"/>
      <w:r>
        <w:rPr>
          <w:sz w:val="24"/>
          <w:szCs w:val="24"/>
        </w:rPr>
        <w:t>") in support of translational cancer research.</w:t>
      </w:r>
    </w:p>
    <w:sectPr w:rsidR="0015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7"/>
    <w:rsid w:val="00152B47"/>
    <w:rsid w:val="004D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466D"/>
  <w15:chartTrackingRefBased/>
  <w15:docId w15:val="{F06DE400-442A-42B7-A59D-4B79DFF9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Bashaw</dc:creator>
  <cp:keywords/>
  <dc:description/>
  <cp:lastModifiedBy>Lydia Bashaw</cp:lastModifiedBy>
  <cp:revision>1</cp:revision>
  <dcterms:created xsi:type="dcterms:W3CDTF">2023-10-05T16:58:00Z</dcterms:created>
  <dcterms:modified xsi:type="dcterms:W3CDTF">2023-10-05T16:58:00Z</dcterms:modified>
</cp:coreProperties>
</file>